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E0" w:rsidRDefault="00D92887">
      <w:pPr>
        <w:jc w:val="right"/>
      </w:pPr>
      <w:r>
        <w:rPr>
          <w:rStyle w:val="markedcontent"/>
          <w:rFonts w:ascii="Calibri" w:hAnsi="Calibri" w:cs="Calibri"/>
          <w:sz w:val="26"/>
          <w:szCs w:val="26"/>
        </w:rPr>
        <w:t>Załącznik nr 2</w:t>
      </w:r>
      <w:r w:rsidR="001572A3">
        <w:rPr>
          <w:rStyle w:val="markedcontent"/>
          <w:rFonts w:ascii="Calibri" w:hAnsi="Calibri" w:cs="Calibri"/>
          <w:sz w:val="26"/>
          <w:szCs w:val="26"/>
        </w:rPr>
        <w:t xml:space="preserve"> </w:t>
      </w:r>
    </w:p>
    <w:p w:rsidR="002122E0" w:rsidRDefault="001572A3">
      <w:pPr>
        <w:pStyle w:val="Standard"/>
        <w:jc w:val="both"/>
      </w:pPr>
      <w:r>
        <w:rPr>
          <w:rStyle w:val="markedcontent"/>
          <w:rFonts w:ascii="Calibri" w:hAnsi="Calibri" w:cs="Calibri"/>
          <w:sz w:val="26"/>
          <w:szCs w:val="26"/>
        </w:rPr>
        <w:t>Szczegółowy Opis Przedmiotu Zamówienia</w:t>
      </w:r>
    </w:p>
    <w:p w:rsidR="002122E0" w:rsidRDefault="002122E0">
      <w:pPr>
        <w:pStyle w:val="Standard"/>
        <w:jc w:val="both"/>
        <w:rPr>
          <w:rFonts w:ascii="Calibri" w:hAnsi="Calibri" w:cs="Calibri"/>
          <w:b/>
          <w:sz w:val="26"/>
          <w:szCs w:val="26"/>
        </w:rPr>
      </w:pPr>
    </w:p>
    <w:p w:rsidR="002122E0" w:rsidRDefault="001572A3">
      <w:pPr>
        <w:pStyle w:val="Standard"/>
        <w:jc w:val="both"/>
      </w:pPr>
      <w:r>
        <w:rPr>
          <w:rFonts w:ascii="Calibri" w:hAnsi="Calibri" w:cs="Calibri"/>
          <w:b/>
          <w:sz w:val="26"/>
          <w:szCs w:val="26"/>
        </w:rPr>
        <w:t>„Z</w:t>
      </w:r>
      <w:r>
        <w:rPr>
          <w:rStyle w:val="markedcontent"/>
          <w:rFonts w:ascii="Calibri" w:hAnsi="Calibri" w:cs="Calibri"/>
          <w:b/>
          <w:sz w:val="26"/>
          <w:szCs w:val="26"/>
        </w:rPr>
        <w:t>akup i dostawa wypo</w:t>
      </w:r>
      <w:r>
        <w:rPr>
          <w:rStyle w:val="markedcontent"/>
          <w:rFonts w:ascii="Calibri" w:hAnsi="Calibri" w:cs="Calibri"/>
          <w:b/>
          <w:bCs/>
          <w:sz w:val="26"/>
          <w:szCs w:val="26"/>
        </w:rPr>
        <w:t>sażeni</w:t>
      </w:r>
      <w:r>
        <w:rPr>
          <w:rStyle w:val="markedcontent"/>
          <w:rFonts w:ascii="Calibri" w:hAnsi="Calibri" w:cs="Calibri"/>
          <w:b/>
          <w:bCs/>
          <w:sz w:val="26"/>
          <w:szCs w:val="26"/>
        </w:rPr>
        <w:t>a</w:t>
      </w:r>
      <w:r>
        <w:rPr>
          <w:rStyle w:val="markedcontent"/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 xml:space="preserve">w ramach programu </w:t>
      </w:r>
      <w:r>
        <w:rPr>
          <w:rFonts w:ascii="Calibri" w:hAnsi="Calibri" w:cs="Calibri"/>
          <w:b/>
          <w:sz w:val="26"/>
          <w:szCs w:val="26"/>
        </w:rPr>
        <w:t>Aktywna Tablica</w:t>
      </w:r>
      <w:r>
        <w:rPr>
          <w:rFonts w:ascii="Calibri" w:hAnsi="Calibri" w:cs="Calibri"/>
          <w:b/>
          <w:sz w:val="26"/>
          <w:szCs w:val="26"/>
        </w:rPr>
        <w:t xml:space="preserve"> do </w:t>
      </w:r>
      <w:r>
        <w:rPr>
          <w:rFonts w:ascii="Calibri" w:hAnsi="Calibri" w:cs="Calibri"/>
          <w:b/>
          <w:sz w:val="26"/>
          <w:szCs w:val="26"/>
        </w:rPr>
        <w:t>Zespołu Szkół Górniczo-Energetycznych im. Stanisława Staszica w Koninie</w:t>
      </w:r>
      <w:r>
        <w:rPr>
          <w:rFonts w:ascii="Calibri" w:hAnsi="Calibri" w:cs="Calibri"/>
          <w:b/>
          <w:sz w:val="26"/>
          <w:szCs w:val="26"/>
        </w:rPr>
        <w:t>”</w:t>
      </w:r>
    </w:p>
    <w:p w:rsidR="002122E0" w:rsidRDefault="002122E0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152" w:type="dxa"/>
        <w:tblInd w:w="-11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78"/>
        <w:gridCol w:w="2659"/>
        <w:gridCol w:w="6510"/>
        <w:gridCol w:w="852"/>
        <w:gridCol w:w="849"/>
        <w:gridCol w:w="1418"/>
        <w:gridCol w:w="1286"/>
      </w:tblGrid>
      <w:tr w:rsidR="002122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produktu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Specyfikacja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cena z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VAT 0% na podstawie zaświadczenia z JST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2E0" w:rsidRDefault="001572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2122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2122E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22E0" w:rsidRDefault="002122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22E0" w:rsidRDefault="002122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22E0" w:rsidRDefault="001572A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suppressAutoHyphens w:val="0"/>
              <w:spacing w:before="741" w:after="741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 w:bidi="ar-SA"/>
              </w:rPr>
              <w:t>Monitor interaktywny 65 cali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pStyle w:val="Tekstpodstawowy"/>
              <w:spacing w:after="63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docs-internal-guid-46f6310f-7fff-d967-66"/>
            <w:bookmarkEnd w:id="0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Wyświetlacz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Podświetlenie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Direct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type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LED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Rozmiar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(przekątna) 65"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Rozdzielczość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3840x2160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Jasność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370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Współczynnik kontrastu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1 200:1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Contrast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ratio (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dynamic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4 000:1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Kąty widzenia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178°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Czas reakcji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8ms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Żywotność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50 000godzin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Display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colours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1 070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Liczba głośników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Wattów na głośnik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15W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Twardość powierzchni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7H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Szkło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Hartowana, przeciwodblaskowa / odporna na odciski palców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Ambient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light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sensor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Tak</w:t>
            </w:r>
          </w:p>
          <w:p w:rsidR="002122E0" w:rsidRDefault="001572A3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Air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gap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4,00mm</w:t>
            </w:r>
          </w:p>
          <w:p w:rsidR="002122E0" w:rsidRDefault="002122E0">
            <w:pPr>
              <w:pStyle w:val="Tekstpodstawowy"/>
              <w:rPr>
                <w:rFonts w:ascii="Calibri" w:eastAsia="Calibri" w:hAnsi="Calibri"/>
                <w:sz w:val="22"/>
                <w:szCs w:val="22"/>
              </w:rPr>
            </w:pPr>
          </w:p>
          <w:p w:rsidR="002122E0" w:rsidRDefault="001572A3">
            <w:pPr>
              <w:pStyle w:val="Tekstpodstawowy"/>
              <w:spacing w:after="0" w:line="288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Specy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fikacja produktu</w:t>
            </w:r>
          </w:p>
          <w:p w:rsidR="002122E0" w:rsidRDefault="001572A3">
            <w:pPr>
              <w:pStyle w:val="Tekstpodstawowy"/>
              <w:numPr>
                <w:ilvl w:val="0"/>
                <w:numId w:val="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Wymiary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Gł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x Wy) (mm) 1546 x 943 x 95</w:t>
            </w:r>
          </w:p>
          <w:p w:rsidR="002122E0" w:rsidRDefault="001572A3">
            <w:pPr>
              <w:pStyle w:val="Tekstpodstawowy"/>
              <w:numPr>
                <w:ilvl w:val="0"/>
                <w:numId w:val="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Rodzaj śrub montażowych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M8*25mm</w:t>
            </w:r>
          </w:p>
          <w:p w:rsidR="002122E0" w:rsidRDefault="001572A3">
            <w:pPr>
              <w:pStyle w:val="Tekstpodstawowy"/>
              <w:numPr>
                <w:ilvl w:val="0"/>
                <w:numId w:val="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Otwory VESA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600x400</w:t>
            </w:r>
          </w:p>
          <w:p w:rsidR="002122E0" w:rsidRDefault="001572A3">
            <w:pPr>
              <w:pStyle w:val="Tekstpodstawowy"/>
              <w:numPr>
                <w:ilvl w:val="0"/>
                <w:numId w:val="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 pudełku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Europejski standardowy przewód zasilający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（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 m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）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Przewód zasilający w standardzie amerykańskim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（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 m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）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Standardowy przewód zasilający w Wielkiej Brytanii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（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 m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）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Kabel USB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Kabel HDMI (5 m)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2x pióro do pisania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Zdalne sterowanie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Bateria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Płyta CD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Skrócona instrukcja obsługi</w:t>
            </w:r>
          </w:p>
          <w:p w:rsidR="002122E0" w:rsidRDefault="001572A3">
            <w:pPr>
              <w:pStyle w:val="Tekstpodstawowy"/>
              <w:numPr>
                <w:ilvl w:val="0"/>
                <w:numId w:val="4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Złącza wejściowe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wyjściowe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Porty wejścia 3 x HDMI 2.0, 1 x VGA, 1 x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DisplayPort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, 1 x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Aud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io 3.5mm, 4 x USB2, 1 x USB 3.0, 1 x RJ45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Porty wyjścia 1 x HDMI 2.0, 1 x S/PDIF, 1 x Audio 3.5mm, 1 x RJ45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Kontrola 5 x USB-A (Interactive), 1 x RS232</w:t>
            </w:r>
          </w:p>
          <w:p w:rsidR="002122E0" w:rsidRDefault="001572A3">
            <w:pPr>
              <w:pStyle w:val="Tekstpodstawowy"/>
              <w:numPr>
                <w:ilvl w:val="0"/>
                <w:numId w:val="5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Bezel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size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top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) 27,00mm</w:t>
            </w:r>
          </w:p>
          <w:p w:rsidR="002122E0" w:rsidRDefault="001572A3">
            <w:pPr>
              <w:pStyle w:val="Tekstpodstawowy"/>
              <w:numPr>
                <w:ilvl w:val="0"/>
                <w:numId w:val="5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Bezel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size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left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) 27,00mm</w:t>
            </w:r>
          </w:p>
          <w:p w:rsidR="002122E0" w:rsidRDefault="001572A3">
            <w:pPr>
              <w:pStyle w:val="Tekstpodstawowy"/>
              <w:numPr>
                <w:ilvl w:val="0"/>
                <w:numId w:val="5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Bezel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size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right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) 27,00mm</w:t>
            </w:r>
          </w:p>
          <w:p w:rsidR="002122E0" w:rsidRDefault="001572A3">
            <w:pPr>
              <w:pStyle w:val="Tekstpodstawowy"/>
              <w:numPr>
                <w:ilvl w:val="0"/>
                <w:numId w:val="5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Warunki pracy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20% ~ 80% RH</w:t>
            </w:r>
          </w:p>
          <w:p w:rsidR="002122E0" w:rsidRDefault="001572A3">
            <w:pPr>
              <w:pStyle w:val="Tekstpodstawowy"/>
              <w:numPr>
                <w:ilvl w:val="0"/>
                <w:numId w:val="5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Warunki pracy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maksymalna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) 40°C</w:t>
            </w:r>
          </w:p>
          <w:p w:rsidR="002122E0" w:rsidRDefault="001572A3">
            <w:pPr>
              <w:pStyle w:val="Tekstpodstawowy"/>
              <w:numPr>
                <w:ilvl w:val="0"/>
                <w:numId w:val="5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lastRenderedPageBreak/>
              <w:t xml:space="preserve">Net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weight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45 kg</w:t>
            </w:r>
          </w:p>
          <w:p w:rsidR="002122E0" w:rsidRDefault="001572A3">
            <w:pPr>
              <w:pStyle w:val="Tekstpodstawowy"/>
              <w:numPr>
                <w:ilvl w:val="0"/>
                <w:numId w:val="5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Gross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weight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57 kg</w:t>
            </w:r>
          </w:p>
          <w:p w:rsidR="002122E0" w:rsidRDefault="002122E0">
            <w:pPr>
              <w:pStyle w:val="Tekstpodstawowy"/>
              <w:rPr>
                <w:rFonts w:ascii="Calibri" w:eastAsia="Calibri" w:hAnsi="Calibri"/>
                <w:sz w:val="22"/>
                <w:szCs w:val="22"/>
              </w:rPr>
            </w:pPr>
          </w:p>
          <w:p w:rsidR="002122E0" w:rsidRDefault="001572A3">
            <w:pPr>
              <w:pStyle w:val="Tekstpodstawowy"/>
              <w:spacing w:after="0" w:line="288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Dotyk</w:t>
            </w:r>
          </w:p>
          <w:p w:rsidR="002122E0" w:rsidRDefault="001572A3">
            <w:pPr>
              <w:pStyle w:val="Tekstpodstawowy"/>
              <w:numPr>
                <w:ilvl w:val="0"/>
                <w:numId w:val="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System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Windows10/Windows8/Windows7/Windows XP /Linux/Mac (1Touch point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only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)/Android/Chrome</w:t>
            </w:r>
          </w:p>
          <w:p w:rsidR="002122E0" w:rsidRDefault="001572A3">
            <w:pPr>
              <w:pStyle w:val="Tekstpodstawowy"/>
              <w:numPr>
                <w:ilvl w:val="0"/>
                <w:numId w:val="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Touch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accuracy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&lt;1,50mm</w:t>
            </w:r>
          </w:p>
          <w:p w:rsidR="002122E0" w:rsidRDefault="001572A3">
            <w:pPr>
              <w:pStyle w:val="Tekstpodstawowy"/>
              <w:numPr>
                <w:ilvl w:val="0"/>
                <w:numId w:val="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Punkty dotyku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 punktów pisania i 20 punktów dotyku</w:t>
            </w:r>
          </w:p>
          <w:p w:rsidR="002122E0" w:rsidRDefault="001572A3">
            <w:pPr>
              <w:pStyle w:val="Tekstpodstawowy"/>
              <w:numPr>
                <w:ilvl w:val="0"/>
                <w:numId w:val="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Narzędzie dotyku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Palec, pasywny długopis na podczerwień</w:t>
            </w:r>
          </w:p>
          <w:p w:rsidR="002122E0" w:rsidRDefault="001572A3">
            <w:pPr>
              <w:pStyle w:val="Tekstpodstawowy"/>
              <w:numPr>
                <w:ilvl w:val="0"/>
                <w:numId w:val="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Wykrywanie pióra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/ palca Tak</w:t>
            </w:r>
          </w:p>
          <w:p w:rsidR="002122E0" w:rsidRDefault="002122E0">
            <w:pPr>
              <w:pStyle w:val="Tekstpodstawowy"/>
              <w:rPr>
                <w:rFonts w:ascii="Calibri" w:eastAsia="Calibri" w:hAnsi="Calibri"/>
                <w:sz w:val="22"/>
                <w:szCs w:val="22"/>
              </w:rPr>
            </w:pPr>
          </w:p>
          <w:p w:rsidR="002122E0" w:rsidRDefault="001572A3">
            <w:pPr>
              <w:pStyle w:val="Tekstpodstawowy"/>
              <w:spacing w:after="0" w:line="288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Power</w:t>
            </w:r>
          </w:p>
          <w:p w:rsidR="002122E0" w:rsidRDefault="001572A3">
            <w:pPr>
              <w:pStyle w:val="Tekstpodstawowy"/>
              <w:numPr>
                <w:ilvl w:val="0"/>
                <w:numId w:val="7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Zasilanie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100-240V~ 50/60Hz 3.5A</w:t>
            </w:r>
          </w:p>
          <w:p w:rsidR="002122E0" w:rsidRDefault="001572A3">
            <w:pPr>
              <w:pStyle w:val="Tekstpodstawowy"/>
              <w:numPr>
                <w:ilvl w:val="0"/>
                <w:numId w:val="7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Zużycie energii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tryb czuwania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) 0.5W</w:t>
            </w:r>
          </w:p>
          <w:p w:rsidR="002122E0" w:rsidRDefault="001572A3">
            <w:pPr>
              <w:pStyle w:val="Tekstpodstawowy"/>
              <w:numPr>
                <w:ilvl w:val="0"/>
                <w:numId w:val="7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Zużycie energii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maksymalne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) 220W</w:t>
            </w:r>
          </w:p>
          <w:p w:rsidR="002122E0" w:rsidRDefault="001572A3">
            <w:pPr>
              <w:pStyle w:val="Tekstpodstawowy"/>
              <w:numPr>
                <w:ilvl w:val="0"/>
                <w:numId w:val="7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Power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consumption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average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watts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) 108,7</w:t>
            </w:r>
          </w:p>
          <w:p w:rsidR="002122E0" w:rsidRDefault="002122E0">
            <w:pPr>
              <w:pStyle w:val="Tekstpodstawowy"/>
              <w:rPr>
                <w:rFonts w:ascii="Calibri" w:eastAsia="Calibri" w:hAnsi="Calibri"/>
                <w:sz w:val="22"/>
                <w:szCs w:val="22"/>
              </w:rPr>
            </w:pPr>
          </w:p>
          <w:p w:rsidR="002122E0" w:rsidRDefault="001572A3">
            <w:pPr>
              <w:pStyle w:val="Tekstpodstawowy"/>
              <w:spacing w:after="0" w:line="288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System Operacyjny</w:t>
            </w:r>
          </w:p>
          <w:p w:rsidR="002122E0" w:rsidRDefault="001572A3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Wersja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systemu Android 8.0</w:t>
            </w:r>
          </w:p>
          <w:p w:rsidR="002122E0" w:rsidRDefault="001572A3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CPU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Dual-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core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A73 and dual-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core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A53</w:t>
            </w:r>
          </w:p>
          <w:p w:rsidR="002122E0" w:rsidRDefault="001572A3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GPU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Mali G51*2</w:t>
            </w:r>
          </w:p>
          <w:p w:rsidR="002122E0" w:rsidRDefault="001572A3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RAM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3GB</w:t>
            </w:r>
          </w:p>
          <w:p w:rsidR="002122E0" w:rsidRDefault="001572A3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Storage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16GB</w:t>
            </w:r>
          </w:p>
          <w:p w:rsidR="002122E0" w:rsidRDefault="001572A3">
            <w:pPr>
              <w:pStyle w:val="Tekstpodstawowy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OSD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/ języki wyświetlacza 18 języków: arabski, czeski, duński, holenderski, angielski, francuski, niemiecki, włoski, polski, portugalski, rumuński,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rosyjski, chiński uproszczony, hiszpański, szwedzki, chiński tradycyjny, turecki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2122E0" w:rsidRDefault="002122E0">
            <w:pPr>
              <w:pStyle w:val="Tekstpodstawowy"/>
              <w:rPr>
                <w:rFonts w:ascii="Calibri" w:eastAsia="Calibri" w:hAnsi="Calibri"/>
                <w:sz w:val="22"/>
                <w:szCs w:val="22"/>
              </w:rPr>
            </w:pPr>
          </w:p>
          <w:p w:rsidR="002122E0" w:rsidRDefault="002122E0">
            <w:pPr>
              <w:pStyle w:val="Tekstpodstawowy"/>
              <w:rPr>
                <w:rFonts w:ascii="Calibri" w:eastAsia="Calibri" w:hAnsi="Calibri"/>
                <w:sz w:val="22"/>
                <w:szCs w:val="22"/>
              </w:rPr>
            </w:pPr>
          </w:p>
          <w:p w:rsidR="002122E0" w:rsidRDefault="001572A3">
            <w:pPr>
              <w:pStyle w:val="Tekstpodstawowy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W zestawie:</w:t>
            </w:r>
          </w:p>
          <w:p w:rsidR="002122E0" w:rsidRDefault="001572A3">
            <w:pPr>
              <w:pStyle w:val="Tekstpodstawowy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1. Stelaż mobilny 55-100 cali</w:t>
            </w:r>
          </w:p>
          <w:p w:rsidR="002122E0" w:rsidRDefault="001572A3">
            <w:pPr>
              <w:pStyle w:val="Tekstpodstawowy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bookmarkStart w:id="1" w:name="docs-internal-guid-aa4e361a-7fff-e6f1-59"/>
            <w:bookmarkEnd w:id="1"/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Minimalna wielkość ekranu</w:t>
            </w: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 139,7 cm (55")</w:t>
            </w:r>
          </w:p>
          <w:p w:rsidR="002122E0" w:rsidRDefault="001572A3">
            <w:pPr>
              <w:pStyle w:val="Tekstpodstawowy"/>
              <w:numPr>
                <w:ilvl w:val="0"/>
                <w:numId w:val="9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Maksymalna waga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140 kg</w:t>
            </w:r>
          </w:p>
          <w:p w:rsidR="002122E0" w:rsidRDefault="001572A3">
            <w:pPr>
              <w:pStyle w:val="Tekstpodstawowy"/>
              <w:numPr>
                <w:ilvl w:val="0"/>
                <w:numId w:val="9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Maksymalna wielkość ekranu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2,54 m (100")</w:t>
            </w:r>
          </w:p>
          <w:p w:rsidR="002122E0" w:rsidRDefault="001572A3">
            <w:pPr>
              <w:pStyle w:val="Tekstpodstawowy"/>
              <w:numPr>
                <w:ilvl w:val="0"/>
                <w:numId w:val="9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Typ mocowania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Podłoga</w:t>
            </w:r>
          </w:p>
          <w:p w:rsidR="002122E0" w:rsidRDefault="001572A3">
            <w:pPr>
              <w:pStyle w:val="Tekstpodstawowy"/>
              <w:numPr>
                <w:ilvl w:val="0"/>
                <w:numId w:val="9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Maksymalny uchwyt VESA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1200 x 600 mm</w:t>
            </w:r>
          </w:p>
          <w:p w:rsidR="002122E0" w:rsidRDefault="001572A3">
            <w:pPr>
              <w:pStyle w:val="Tekstpodstawowy"/>
              <w:numPr>
                <w:ilvl w:val="0"/>
                <w:numId w:val="9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Interfejs do montażu panelu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1200 x 600 mm</w:t>
            </w:r>
          </w:p>
          <w:p w:rsidR="002122E0" w:rsidRDefault="001572A3">
            <w:pPr>
              <w:pStyle w:val="Tekstpodstawowy"/>
              <w:numPr>
                <w:ilvl w:val="0"/>
                <w:numId w:val="9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Liczba obsługiwanych wyświetlaczy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  <w:p w:rsidR="002122E0" w:rsidRDefault="002122E0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2122E0" w:rsidRDefault="001572A3">
            <w:pPr>
              <w:pStyle w:val="Tekstpodstawowy"/>
              <w:spacing w:after="0" w:line="288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ERGONOMIA</w:t>
            </w:r>
          </w:p>
          <w:p w:rsidR="002122E0" w:rsidRDefault="001572A3">
            <w:pPr>
              <w:pStyle w:val="Tekstpodstawowy"/>
              <w:numPr>
                <w:ilvl w:val="0"/>
                <w:numId w:val="10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Zawiera numer półek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  <w:p w:rsidR="002122E0" w:rsidRDefault="001572A3">
            <w:pPr>
              <w:pStyle w:val="Tekstpodstawowy"/>
              <w:numPr>
                <w:ilvl w:val="0"/>
                <w:numId w:val="10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Koła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Tak</w:t>
            </w:r>
          </w:p>
          <w:p w:rsidR="002122E0" w:rsidRDefault="001572A3">
            <w:pPr>
              <w:pStyle w:val="Tekstpodstawowy"/>
              <w:numPr>
                <w:ilvl w:val="0"/>
                <w:numId w:val="10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Liczba kół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 szt.</w:t>
            </w:r>
          </w:p>
          <w:p w:rsidR="002122E0" w:rsidRDefault="002122E0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2122E0" w:rsidRDefault="001572A3">
            <w:pPr>
              <w:pStyle w:val="Tekstpodstawowy"/>
              <w:spacing w:after="0" w:line="288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KONSTRUKCJA</w:t>
            </w:r>
          </w:p>
          <w:p w:rsidR="002122E0" w:rsidRDefault="001572A3">
            <w:pPr>
              <w:pStyle w:val="Tekstpodstawowy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Przenośny stojak podłogowy z płaskim panelem</w:t>
            </w:r>
          </w:p>
          <w:p w:rsidR="002122E0" w:rsidRDefault="001572A3">
            <w:pPr>
              <w:pStyle w:val="Tekstpodstawowy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Kolor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produktu Cz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arny</w:t>
            </w:r>
          </w:p>
          <w:p w:rsidR="002122E0" w:rsidRDefault="002122E0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2122E0" w:rsidRDefault="001572A3">
            <w:pPr>
              <w:pStyle w:val="Tekstpodstawowy"/>
              <w:spacing w:after="0" w:line="288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WAGA I ROZMIARY</w:t>
            </w:r>
          </w:p>
          <w:p w:rsidR="002122E0" w:rsidRDefault="001572A3">
            <w:pPr>
              <w:pStyle w:val="Tekstpodstawowy"/>
              <w:numPr>
                <w:ilvl w:val="0"/>
                <w:numId w:val="1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Szerokość produktu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1045 mm</w:t>
            </w:r>
          </w:p>
          <w:p w:rsidR="002122E0" w:rsidRDefault="001572A3">
            <w:pPr>
              <w:pStyle w:val="Tekstpodstawowy"/>
              <w:numPr>
                <w:ilvl w:val="0"/>
                <w:numId w:val="1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Głębokość produktu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545 mm</w:t>
            </w:r>
          </w:p>
          <w:p w:rsidR="002122E0" w:rsidRDefault="001572A3">
            <w:pPr>
              <w:pStyle w:val="Tekstpodstawowy"/>
              <w:numPr>
                <w:ilvl w:val="0"/>
                <w:numId w:val="1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Wysokość produktu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1750 mm</w:t>
            </w:r>
          </w:p>
          <w:p w:rsidR="002122E0" w:rsidRDefault="001572A3">
            <w:pPr>
              <w:pStyle w:val="Tekstpodstawowy"/>
              <w:numPr>
                <w:ilvl w:val="0"/>
                <w:numId w:val="1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Waga produktu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28,5 kg</w:t>
            </w:r>
          </w:p>
          <w:p w:rsidR="002122E0" w:rsidRDefault="001572A3">
            <w:pPr>
              <w:pStyle w:val="Tekstpodstawowy"/>
              <w:numPr>
                <w:ilvl w:val="0"/>
                <w:numId w:val="12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Szerokość górnej półki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63,7 cm</w:t>
            </w:r>
          </w:p>
          <w:p w:rsidR="002122E0" w:rsidRDefault="001572A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Głębokość górnej półki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26,3 cm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122E0" w:rsidRDefault="002122E0">
            <w:pPr>
              <w:pStyle w:val="Tekstpodstawowy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snapToGrid w:val="0"/>
              <w:spacing w:before="342" w:after="3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2122E0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2122E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2E0" w:rsidRDefault="002122E0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bookmarkStart w:id="2" w:name="_GoBack"/>
        <w:bookmarkEnd w:id="2"/>
      </w:tr>
      <w:tr w:rsidR="002122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spacing w:before="399" w:after="39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suppressAutoHyphens w:val="0"/>
              <w:spacing w:before="399" w:after="399"/>
              <w:textAlignment w:val="auto"/>
              <w:rPr>
                <w:rFonts w:ascii="Calibri" w:eastAsia="Times New Roman" w:hAnsi="Calibri" w:cs="Calibri"/>
                <w:lang w:eastAsia="pl-PL" w:bidi="ar-SA"/>
              </w:rPr>
            </w:pPr>
            <w:r>
              <w:rPr>
                <w:rFonts w:ascii="Calibri" w:eastAsia="Times New Roman" w:hAnsi="Calibri" w:cs="Calibri"/>
                <w:lang w:eastAsia="pl-PL" w:bidi="ar-SA"/>
              </w:rPr>
              <w:t>M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 w:bidi="ar-SA"/>
              </w:rPr>
              <w:t>onitor interaktywny 75 cali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pStyle w:val="Tekstpodstawowy"/>
              <w:spacing w:after="63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3" w:name="docs-internal-guid-890de196-7fff-9dd2-b9"/>
            <w:bookmarkEnd w:id="3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Wyświetlacz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Podświetlenie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Direct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type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LED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Rozmiar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przekątna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) 75"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Rozdzielczość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3840x2160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Jasność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370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Współczynnik kontrastu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1 200:1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Contrast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ratio (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dynamic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4 000:1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Kąty widzenia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178°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Czas reakcji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8ms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Żywotność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50 000godzin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Display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colours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1 070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Liczba głośników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2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Wattów na głośnik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15W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Twardość powierzchni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7H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Szkło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Hartowana, przeciwodblaskowa / odporna na odciski palców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Ambient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light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sensor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Tak</w:t>
            </w:r>
          </w:p>
          <w:p w:rsidR="002122E0" w:rsidRDefault="001572A3">
            <w:pPr>
              <w:pStyle w:val="Tekstpodstawowy"/>
              <w:numPr>
                <w:ilvl w:val="0"/>
                <w:numId w:val="13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Air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gap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4,00mm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  <w:p w:rsidR="002122E0" w:rsidRDefault="001572A3">
            <w:pPr>
              <w:pStyle w:val="Tekstpodstawowy"/>
              <w:spacing w:after="0" w:line="288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Specyfikacja produktu</w:t>
            </w:r>
          </w:p>
          <w:p w:rsidR="002122E0" w:rsidRDefault="001572A3">
            <w:pPr>
              <w:pStyle w:val="Tekstpodstawowy"/>
              <w:numPr>
                <w:ilvl w:val="0"/>
                <w:numId w:val="14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Wymiary (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Gł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x Wy) (mm)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1770 x 1071 x 109</w:t>
            </w:r>
          </w:p>
          <w:p w:rsidR="002122E0" w:rsidRDefault="001572A3">
            <w:pPr>
              <w:pStyle w:val="Tekstpodstawowy"/>
              <w:numPr>
                <w:ilvl w:val="0"/>
                <w:numId w:val="14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Rodzaj śrub montażowych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M8*25mm</w:t>
            </w:r>
          </w:p>
          <w:p w:rsidR="002122E0" w:rsidRDefault="001572A3">
            <w:pPr>
              <w:pStyle w:val="Tekstpodstawowy"/>
              <w:numPr>
                <w:ilvl w:val="0"/>
                <w:numId w:val="14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lastRenderedPageBreak/>
              <w:t xml:space="preserve">Otwory VESA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800x400</w:t>
            </w:r>
          </w:p>
          <w:p w:rsidR="002122E0" w:rsidRDefault="001572A3">
            <w:pPr>
              <w:pStyle w:val="Tekstpodstawowy"/>
              <w:numPr>
                <w:ilvl w:val="0"/>
                <w:numId w:val="14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 pudełku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Europejski standardowy przewód zasilający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（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 m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）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Przewód zasilający w standardzie amerykańskim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（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 m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）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Standardowy przewód zasilający w Wielkiej Brytanii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（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 m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）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Kabel USB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Kabel HDMI (5 m)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2x pióro do pisania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Zdalne sterowanie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Bate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ria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Płyta CD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Skrócona instrukcja obsługi</w:t>
            </w:r>
          </w:p>
          <w:p w:rsidR="002122E0" w:rsidRDefault="001572A3">
            <w:pPr>
              <w:pStyle w:val="Tekstpodstawowy"/>
              <w:numPr>
                <w:ilvl w:val="0"/>
                <w:numId w:val="15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Złącza wejściowe/wyjściowe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Porty wejścia 3 x HDMI 2.0, 1 x VGA, 1 x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DisplayPort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, 1 x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Audio 3.5mm, 4 x USB2, 1 x USB 3.0, 1 x RJ45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Porty wyjścia 1 x HDMI 2.0, 1 x S/PDIF, 1 x Audio 3.5mm, 1 x RJ45</w:t>
            </w:r>
          </w:p>
          <w:p w:rsidR="002122E0" w:rsidRDefault="001572A3">
            <w:pPr>
              <w:pStyle w:val="Tekstpodstawowy"/>
              <w:spacing w:after="0" w:line="288" w:lineRule="auto"/>
              <w:ind w:left="7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Kontrola 5 x USB-A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(Interactive), 1 x RS232</w:t>
            </w:r>
          </w:p>
          <w:p w:rsidR="002122E0" w:rsidRDefault="001572A3">
            <w:pPr>
              <w:pStyle w:val="Tekstpodstawowy"/>
              <w:numPr>
                <w:ilvl w:val="0"/>
                <w:numId w:val="1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Bezel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size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(top)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27,00mm</w:t>
            </w:r>
          </w:p>
          <w:p w:rsidR="002122E0" w:rsidRDefault="001572A3">
            <w:pPr>
              <w:pStyle w:val="Tekstpodstawowy"/>
              <w:numPr>
                <w:ilvl w:val="0"/>
                <w:numId w:val="1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Bezel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size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left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27,00mm</w:t>
            </w:r>
          </w:p>
          <w:p w:rsidR="002122E0" w:rsidRDefault="001572A3">
            <w:pPr>
              <w:pStyle w:val="Tekstpodstawowy"/>
              <w:numPr>
                <w:ilvl w:val="0"/>
                <w:numId w:val="1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Bezel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size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right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27,00mm</w:t>
            </w:r>
          </w:p>
          <w:p w:rsidR="002122E0" w:rsidRDefault="001572A3">
            <w:pPr>
              <w:pStyle w:val="Tekstpodstawowy"/>
              <w:numPr>
                <w:ilvl w:val="0"/>
                <w:numId w:val="1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Warunki pracy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20% ~ 80% RH</w:t>
            </w:r>
          </w:p>
          <w:p w:rsidR="002122E0" w:rsidRDefault="001572A3">
            <w:pPr>
              <w:pStyle w:val="Tekstpodstawowy"/>
              <w:numPr>
                <w:ilvl w:val="0"/>
                <w:numId w:val="1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Warunki pracy (maksymalna)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40°C</w:t>
            </w:r>
          </w:p>
          <w:p w:rsidR="002122E0" w:rsidRDefault="001572A3">
            <w:pPr>
              <w:pStyle w:val="Tekstpodstawowy"/>
              <w:numPr>
                <w:ilvl w:val="0"/>
                <w:numId w:val="1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Net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weight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57 kg</w:t>
            </w:r>
          </w:p>
          <w:p w:rsidR="002122E0" w:rsidRDefault="001572A3">
            <w:pPr>
              <w:pStyle w:val="Tekstpodstawowy"/>
              <w:numPr>
                <w:ilvl w:val="0"/>
                <w:numId w:val="16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Gross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weight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71 kg</w:t>
            </w:r>
          </w:p>
          <w:p w:rsidR="002122E0" w:rsidRDefault="002122E0">
            <w:pPr>
              <w:pStyle w:val="Tekstpodstawowy"/>
              <w:rPr>
                <w:rFonts w:ascii="Calibri" w:eastAsia="Calibri" w:hAnsi="Calibri"/>
                <w:sz w:val="22"/>
                <w:szCs w:val="22"/>
              </w:rPr>
            </w:pPr>
          </w:p>
          <w:p w:rsidR="002122E0" w:rsidRDefault="001572A3">
            <w:pPr>
              <w:pStyle w:val="Tekstpodstawowy"/>
              <w:spacing w:after="0" w:line="288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Dotyk</w:t>
            </w:r>
          </w:p>
          <w:p w:rsidR="002122E0" w:rsidRDefault="001572A3">
            <w:pPr>
              <w:pStyle w:val="Tekstpodstawowy"/>
              <w:numPr>
                <w:ilvl w:val="0"/>
                <w:numId w:val="17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lastRenderedPageBreak/>
              <w:t xml:space="preserve">System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Windows10/Windows8/Windows7/Windows XP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/Linux/Mac (1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Touch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point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only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)/Android/Chrome</w:t>
            </w:r>
          </w:p>
          <w:p w:rsidR="002122E0" w:rsidRDefault="001572A3">
            <w:pPr>
              <w:pStyle w:val="Tekstpodstawowy"/>
              <w:numPr>
                <w:ilvl w:val="0"/>
                <w:numId w:val="17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Touch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accuracy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&lt;1,50mm</w:t>
            </w:r>
          </w:p>
          <w:p w:rsidR="002122E0" w:rsidRDefault="001572A3">
            <w:pPr>
              <w:pStyle w:val="Tekstpodstawowy"/>
              <w:numPr>
                <w:ilvl w:val="0"/>
                <w:numId w:val="17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Punkty dotyku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 punktów pisania i 20 punktów dotyku</w:t>
            </w:r>
          </w:p>
          <w:p w:rsidR="002122E0" w:rsidRDefault="001572A3">
            <w:pPr>
              <w:pStyle w:val="Tekstpodstawowy"/>
              <w:numPr>
                <w:ilvl w:val="0"/>
                <w:numId w:val="17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Narzędzie dotyku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Palec, pasywny długopis na podczerwień</w:t>
            </w:r>
          </w:p>
          <w:p w:rsidR="002122E0" w:rsidRDefault="001572A3">
            <w:pPr>
              <w:pStyle w:val="Tekstpodstawowy"/>
              <w:numPr>
                <w:ilvl w:val="0"/>
                <w:numId w:val="17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Wykrywanie pióra / palca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Tak</w:t>
            </w:r>
          </w:p>
          <w:p w:rsidR="002122E0" w:rsidRDefault="002122E0">
            <w:pPr>
              <w:pStyle w:val="Tekstpodstawowy"/>
              <w:rPr>
                <w:rFonts w:ascii="Calibri" w:eastAsia="Calibri" w:hAnsi="Calibri"/>
                <w:sz w:val="22"/>
                <w:szCs w:val="22"/>
              </w:rPr>
            </w:pPr>
          </w:p>
          <w:p w:rsidR="002122E0" w:rsidRDefault="001572A3">
            <w:pPr>
              <w:pStyle w:val="Tekstpodstawowy"/>
              <w:spacing w:after="0" w:line="288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Power</w:t>
            </w:r>
          </w:p>
          <w:p w:rsidR="002122E0" w:rsidRDefault="001572A3">
            <w:pPr>
              <w:pStyle w:val="Tekstpodstawowy"/>
              <w:numPr>
                <w:ilvl w:val="0"/>
                <w:numId w:val="18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Zasilanie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100-240V~ 50/60Hz 3.5A</w:t>
            </w:r>
          </w:p>
          <w:p w:rsidR="002122E0" w:rsidRDefault="001572A3">
            <w:pPr>
              <w:pStyle w:val="Tekstpodstawowy"/>
              <w:numPr>
                <w:ilvl w:val="0"/>
                <w:numId w:val="18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Zużycie 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energii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(tryb czuwania) 0.5W</w:t>
            </w:r>
          </w:p>
          <w:p w:rsidR="002122E0" w:rsidRDefault="001572A3">
            <w:pPr>
              <w:pStyle w:val="Tekstpodstawowy"/>
              <w:numPr>
                <w:ilvl w:val="0"/>
                <w:numId w:val="18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Zużycie energii (maksymalne)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220W</w:t>
            </w:r>
          </w:p>
          <w:p w:rsidR="002122E0" w:rsidRDefault="001572A3">
            <w:pPr>
              <w:pStyle w:val="Tekstpodstawowy"/>
              <w:numPr>
                <w:ilvl w:val="0"/>
                <w:numId w:val="18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Power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consumption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average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watts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142,9</w:t>
            </w:r>
          </w:p>
          <w:p w:rsidR="002122E0" w:rsidRDefault="002122E0">
            <w:pPr>
              <w:pStyle w:val="Tekstpodstawowy"/>
              <w:rPr>
                <w:rFonts w:ascii="Calibri" w:eastAsia="Calibri" w:hAnsi="Calibri"/>
                <w:sz w:val="22"/>
                <w:szCs w:val="22"/>
              </w:rPr>
            </w:pPr>
          </w:p>
          <w:p w:rsidR="002122E0" w:rsidRDefault="001572A3">
            <w:pPr>
              <w:pStyle w:val="Tekstpodstawowy"/>
              <w:spacing w:after="0" w:line="288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System Operacyjny</w:t>
            </w:r>
          </w:p>
          <w:p w:rsidR="002122E0" w:rsidRDefault="001572A3">
            <w:pPr>
              <w:pStyle w:val="Tekstpodstawowy"/>
              <w:numPr>
                <w:ilvl w:val="0"/>
                <w:numId w:val="19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Wersja systemu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Android 8.0</w:t>
            </w:r>
          </w:p>
          <w:p w:rsidR="002122E0" w:rsidRDefault="001572A3">
            <w:pPr>
              <w:pStyle w:val="Tekstpodstawowy"/>
              <w:numPr>
                <w:ilvl w:val="0"/>
                <w:numId w:val="19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CPU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Dual-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core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A73 and dual-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core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A53</w:t>
            </w:r>
          </w:p>
          <w:p w:rsidR="002122E0" w:rsidRDefault="001572A3">
            <w:pPr>
              <w:pStyle w:val="Tekstpodstawowy"/>
              <w:numPr>
                <w:ilvl w:val="0"/>
                <w:numId w:val="19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GPU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Mali G51*2</w:t>
            </w:r>
          </w:p>
          <w:p w:rsidR="002122E0" w:rsidRDefault="001572A3">
            <w:pPr>
              <w:pStyle w:val="Tekstpodstawowy"/>
              <w:numPr>
                <w:ilvl w:val="0"/>
                <w:numId w:val="19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RAM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3GB</w:t>
            </w:r>
          </w:p>
          <w:p w:rsidR="002122E0" w:rsidRDefault="001572A3">
            <w:pPr>
              <w:pStyle w:val="Tekstpodstawowy"/>
              <w:numPr>
                <w:ilvl w:val="0"/>
                <w:numId w:val="19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Storage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16GB</w:t>
            </w:r>
          </w:p>
          <w:p w:rsidR="002122E0" w:rsidRDefault="001572A3">
            <w:pPr>
              <w:pStyle w:val="Tekstpodstawowy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OSD / języki wyświetlacza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18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języków: arabski, czeski, duński, holenderski, angielski, francuski, niemiecki, włoski, polski, portugalski, rumuński, rosyjski, chiński uproszczony, hiszpański, szwedzki, chiński tradycyjny, turecki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spacing w:before="399" w:after="3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2122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2122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2E0" w:rsidRDefault="002122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22E0"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E0" w:rsidRDefault="001572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suma brutto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2E0" w:rsidRDefault="002122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122E0" w:rsidRDefault="002122E0">
      <w:pPr>
        <w:rPr>
          <w:rFonts w:ascii="Calibri" w:hAnsi="Calibri" w:cs="Calibri"/>
        </w:rPr>
      </w:pPr>
    </w:p>
    <w:sectPr w:rsidR="002122E0">
      <w:headerReference w:type="default" r:id="rId7"/>
      <w:pgSz w:w="16838" w:h="11906" w:orient="landscape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A3" w:rsidRDefault="001572A3" w:rsidP="001747D9">
      <w:r>
        <w:separator/>
      </w:r>
    </w:p>
  </w:endnote>
  <w:endnote w:type="continuationSeparator" w:id="0">
    <w:p w:rsidR="001572A3" w:rsidRDefault="001572A3" w:rsidP="0017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A3" w:rsidRDefault="001572A3" w:rsidP="001747D9">
      <w:r>
        <w:separator/>
      </w:r>
    </w:p>
  </w:footnote>
  <w:footnote w:type="continuationSeparator" w:id="0">
    <w:p w:rsidR="001572A3" w:rsidRDefault="001572A3" w:rsidP="0017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D9" w:rsidRPr="00F8680F" w:rsidRDefault="001747D9" w:rsidP="001747D9">
    <w:pPr>
      <w:pStyle w:val="Nagwek"/>
      <w:jc w:val="center"/>
      <w:rPr>
        <w:rFonts w:asciiTheme="minorHAnsi" w:hAnsiTheme="minorHAnsi"/>
        <w:i/>
        <w:sz w:val="24"/>
        <w:szCs w:val="24"/>
      </w:rPr>
    </w:pPr>
    <w:r w:rsidRPr="00F8680F">
      <w:rPr>
        <w:rFonts w:asciiTheme="minorHAnsi" w:hAnsiTheme="minorHAnsi"/>
        <w:i/>
        <w:sz w:val="24"/>
        <w:szCs w:val="24"/>
      </w:rPr>
      <w:t>Zespół Szkół Górniczo – Energetycznych im. Stanisława Staszica w Koninie</w:t>
    </w:r>
  </w:p>
  <w:p w:rsidR="001747D9" w:rsidRDefault="00174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6E4"/>
    <w:multiLevelType w:val="multilevel"/>
    <w:tmpl w:val="E9282A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0CC637BC"/>
    <w:multiLevelType w:val="multilevel"/>
    <w:tmpl w:val="DB8C38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23703A75"/>
    <w:multiLevelType w:val="multilevel"/>
    <w:tmpl w:val="C08083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262229A0"/>
    <w:multiLevelType w:val="multilevel"/>
    <w:tmpl w:val="43AA24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269426D9"/>
    <w:multiLevelType w:val="multilevel"/>
    <w:tmpl w:val="3864C7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2B325A84"/>
    <w:multiLevelType w:val="multilevel"/>
    <w:tmpl w:val="82800A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383D406A"/>
    <w:multiLevelType w:val="multilevel"/>
    <w:tmpl w:val="A474A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38665E08"/>
    <w:multiLevelType w:val="multilevel"/>
    <w:tmpl w:val="384647D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8BB16AA"/>
    <w:multiLevelType w:val="multilevel"/>
    <w:tmpl w:val="7ADCDC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 w15:restartNumberingAfterBreak="0">
    <w:nsid w:val="3E160FDC"/>
    <w:multiLevelType w:val="multilevel"/>
    <w:tmpl w:val="4258BD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 w15:restartNumberingAfterBreak="0">
    <w:nsid w:val="3E4526F1"/>
    <w:multiLevelType w:val="multilevel"/>
    <w:tmpl w:val="677A4F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3ED94E5A"/>
    <w:multiLevelType w:val="multilevel"/>
    <w:tmpl w:val="240C49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 w15:restartNumberingAfterBreak="0">
    <w:nsid w:val="43ED30C6"/>
    <w:multiLevelType w:val="multilevel"/>
    <w:tmpl w:val="BCEC5A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 w15:restartNumberingAfterBreak="0">
    <w:nsid w:val="47AE1E5D"/>
    <w:multiLevelType w:val="multilevel"/>
    <w:tmpl w:val="2E0286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58545480"/>
    <w:multiLevelType w:val="multilevel"/>
    <w:tmpl w:val="D5047E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 w15:restartNumberingAfterBreak="0">
    <w:nsid w:val="6A7421F8"/>
    <w:multiLevelType w:val="multilevel"/>
    <w:tmpl w:val="CB9E1D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6BBF4BD1"/>
    <w:multiLevelType w:val="multilevel"/>
    <w:tmpl w:val="933011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 w15:restartNumberingAfterBreak="0">
    <w:nsid w:val="75407995"/>
    <w:multiLevelType w:val="multilevel"/>
    <w:tmpl w:val="4664B7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 w15:restartNumberingAfterBreak="0">
    <w:nsid w:val="7A490D85"/>
    <w:multiLevelType w:val="multilevel"/>
    <w:tmpl w:val="B030BA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18"/>
  </w:num>
  <w:num w:numId="6">
    <w:abstractNumId w:val="3"/>
  </w:num>
  <w:num w:numId="7">
    <w:abstractNumId w:val="13"/>
  </w:num>
  <w:num w:numId="8">
    <w:abstractNumId w:val="15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7"/>
  </w:num>
  <w:num w:numId="14">
    <w:abstractNumId w:val="16"/>
  </w:num>
  <w:num w:numId="15">
    <w:abstractNumId w:val="6"/>
  </w:num>
  <w:num w:numId="16">
    <w:abstractNumId w:val="14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0"/>
    <w:rsid w:val="001572A3"/>
    <w:rsid w:val="001747D9"/>
    <w:rsid w:val="002122E0"/>
    <w:rsid w:val="003D35F6"/>
    <w:rsid w:val="00D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2A3C-D8BD-48A0-99E7-5A9C6469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rFonts w:ascii="Liberation Serif;Times New Roma" w:eastAsia="SimSun;宋体" w:hAnsi="Liberation Serif;Times New Roma" w:cs="Mangal;Courier New"/>
      <w:kern w:val="2"/>
      <w:sz w:val="24"/>
    </w:rPr>
  </w:style>
  <w:style w:type="paragraph" w:styleId="Nagwek1">
    <w:name w:val="heading 1"/>
    <w:basedOn w:val="Normalny"/>
    <w:next w:val="Tekstpodstawowy"/>
    <w:qFormat/>
    <w:pPr>
      <w:widowControl/>
      <w:numPr>
        <w:numId w:val="1"/>
      </w:numPr>
      <w:suppressAutoHyphens w:val="0"/>
      <w:spacing w:before="280" w:after="28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bidi="ar-SA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eastAsia="Times New Roman" w:hAnsi="Symbol" w:cs="Symbol"/>
      <w:kern w:val="2"/>
      <w:sz w:val="17"/>
      <w:szCs w:val="17"/>
      <w:lang w:eastAsia="pl-PL" w:bidi="ar-SA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markedcontent">
    <w:name w:val="markedcontent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Mangal;Courier New"/>
      <w:b/>
      <w:bCs/>
      <w:color w:val="4F81BD"/>
      <w:kern w:val="2"/>
      <w:sz w:val="26"/>
      <w:szCs w:val="23"/>
      <w:lang w:eastAsia="zh-CN" w:bidi="hi-IN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;Times New Roma" w:eastAsia="SimSun;宋体" w:hAnsi="Liberation Serif;Times New Roma" w:cs="Mangal;Courier New"/>
      <w:kern w:val="2"/>
      <w:sz w:val="24"/>
    </w:rPr>
  </w:style>
  <w:style w:type="paragraph" w:customStyle="1" w:styleId="Default">
    <w:name w:val="Default"/>
    <w:qFormat/>
    <w:rPr>
      <w:rFonts w:eastAsia="Calibri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topka">
    <w:name w:val="footer"/>
    <w:basedOn w:val="Normalny"/>
    <w:link w:val="StopkaZnak"/>
    <w:uiPriority w:val="99"/>
    <w:unhideWhenUsed/>
    <w:rsid w:val="001747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747D9"/>
    <w:rPr>
      <w:rFonts w:ascii="Liberation Serif;Times New Roma" w:eastAsia="SimSun;宋体" w:hAnsi="Liberation Serif;Times New Roma" w:cs="Mangal"/>
      <w:kern w:val="2"/>
      <w:sz w:val="24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747D9"/>
    <w:rPr>
      <w:rFonts w:ascii="Arial" w:eastAsia="Microsoft YaHei" w:hAnsi="Aria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RenataUbych</dc:creator>
  <dc:description/>
  <cp:lastModifiedBy>RenataUbych</cp:lastModifiedBy>
  <cp:revision>4</cp:revision>
  <dcterms:created xsi:type="dcterms:W3CDTF">2022-09-13T10:51:00Z</dcterms:created>
  <dcterms:modified xsi:type="dcterms:W3CDTF">2022-09-13T10:52:00Z</dcterms:modified>
  <dc:language>pl-PL</dc:language>
</cp:coreProperties>
</file>